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04FB78" w14:textId="51A44AC5" w:rsidR="00B9158B" w:rsidRDefault="004E3788" w:rsidP="00D0630E">
      <w:pPr>
        <w:pStyle w:val="BodyA"/>
        <w:tabs>
          <w:tab w:val="left" w:pos="142"/>
        </w:tabs>
        <w:spacing w:after="0" w:line="259" w:lineRule="auto"/>
        <w:jc w:val="center"/>
        <w:rPr>
          <w:rFonts w:ascii="Suisse Int'l Medium" w:eastAsia="Suisse Int'l Medium" w:hAnsi="Suisse Int'l Medium" w:cs="Suisse Int'l Medium"/>
          <w:color w:val="B5966B"/>
          <w:sz w:val="20"/>
          <w:szCs w:val="20"/>
          <w:u w:color="B5966B"/>
        </w:rPr>
      </w:pPr>
      <w:bookmarkStart w:id="0" w:name="_Hlk531944368"/>
      <w:bookmarkEnd w:id="0"/>
      <w:r w:rsidRPr="00F12D25">
        <w:rPr>
          <w:rFonts w:ascii="Suisse Int'l Medium" w:hAnsi="Suisse Int'l Medium"/>
          <w:color w:val="B5966B"/>
          <w:sz w:val="20"/>
          <w:u w:color="B5966B"/>
          <w:lang w:val="en-GB"/>
        </w:rPr>
        <w:t xml:space="preserve">WE </w:t>
      </w:r>
      <w:r w:rsidRPr="00F12D25">
        <w:rPr>
          <w:rFonts w:ascii="Suisse Int'l Medium" w:hAnsi="Suisse Int'l Medium"/>
          <w:color w:val="B5966B"/>
          <w:sz w:val="32"/>
          <w:u w:color="B5966B"/>
          <w:lang w:val="en-GB"/>
        </w:rPr>
        <w:t>X</w:t>
      </w:r>
      <w:r w:rsidRPr="00F12D25">
        <w:rPr>
          <w:rFonts w:ascii="Suisse Int'l Medium" w:hAnsi="Suisse Int'l Medium"/>
          <w:color w:val="B5966B"/>
          <w:sz w:val="20"/>
          <w:u w:color="B5966B"/>
          <w:lang w:val="en-GB"/>
        </w:rPr>
        <w:t xml:space="preserve">PLORE. WE </w:t>
      </w:r>
      <w:r w:rsidRPr="00F12D25">
        <w:rPr>
          <w:rFonts w:ascii="Suisse Int'l Medium" w:hAnsi="Suisse Int'l Medium"/>
          <w:color w:val="B5966B"/>
          <w:sz w:val="32"/>
          <w:u w:color="B5966B"/>
          <w:lang w:val="en-GB"/>
        </w:rPr>
        <w:t>X</w:t>
      </w:r>
      <w:r w:rsidRPr="00F12D25">
        <w:rPr>
          <w:rFonts w:ascii="Suisse Int'l Medium" w:hAnsi="Suisse Int'l Medium"/>
          <w:color w:val="B5966B"/>
          <w:sz w:val="20"/>
          <w:u w:color="B5966B"/>
          <w:lang w:val="en-GB"/>
        </w:rPr>
        <w:t xml:space="preserve">CITE. WE </w:t>
      </w:r>
      <w:r w:rsidRPr="00F12D25">
        <w:rPr>
          <w:rFonts w:ascii="Suisse Int'l Medium" w:hAnsi="Suisse Int'l Medium"/>
          <w:color w:val="B5966B"/>
          <w:sz w:val="32"/>
          <w:u w:color="B5966B"/>
          <w:lang w:val="en-GB"/>
        </w:rPr>
        <w:t>X</w:t>
      </w:r>
      <w:r w:rsidRPr="00F12D25">
        <w:rPr>
          <w:rFonts w:ascii="Suisse Int'l Medium" w:hAnsi="Suisse Int'l Medium"/>
          <w:color w:val="B5966B"/>
          <w:sz w:val="20"/>
          <w:u w:color="B5966B"/>
          <w:lang w:val="en-GB"/>
        </w:rPr>
        <w:t xml:space="preserve">IST. </w:t>
      </w:r>
      <w:r>
        <w:rPr>
          <w:rFonts w:ascii="Suisse Int'l Medium" w:hAnsi="Suisse Int'l Medium"/>
          <w:color w:val="B5966B"/>
          <w:sz w:val="20"/>
          <w:u w:color="B5966B"/>
        </w:rPr>
        <w:t>WE ARE ULYSSE</w:t>
      </w:r>
    </w:p>
    <w:p w14:paraId="2EA0942F" w14:textId="77777777" w:rsidR="00CC4D11" w:rsidRPr="00CC4D11" w:rsidRDefault="00CC4D11" w:rsidP="00CC4D11">
      <w:pPr>
        <w:pStyle w:val="BodyA"/>
        <w:jc w:val="center"/>
        <w:rPr>
          <w:rFonts w:ascii="Arial" w:hAnsi="Arial"/>
          <w:b/>
          <w:bCs/>
          <w:color w:val="B5966B"/>
          <w:sz w:val="40"/>
          <w:szCs w:val="40"/>
          <w:u w:color="B5966B"/>
        </w:rPr>
      </w:pPr>
    </w:p>
    <w:p w14:paraId="27CA38C7" w14:textId="247EC6E2" w:rsidR="00CC4D11" w:rsidRPr="00CC4D11" w:rsidRDefault="00CC4D11" w:rsidP="00CC4D11">
      <w:pPr>
        <w:pStyle w:val="BodyA"/>
        <w:jc w:val="center"/>
        <w:rPr>
          <w:rFonts w:ascii="Arial" w:hAnsi="Arial"/>
          <w:b/>
          <w:bCs/>
          <w:color w:val="B5966B"/>
          <w:sz w:val="40"/>
          <w:szCs w:val="40"/>
          <w:u w:color="B5966B"/>
        </w:rPr>
      </w:pPr>
      <w:r>
        <w:rPr>
          <w:rFonts w:ascii="Arial" w:hAnsi="Arial"/>
          <w:b/>
          <w:color w:val="B5966B"/>
          <w:sz w:val="40"/>
          <w:u w:color="B5966B"/>
        </w:rPr>
        <w:t>LA EXCLUSIVA CAJA DE CARBONIUM</w:t>
      </w:r>
      <w:r>
        <w:rPr>
          <w:rFonts w:ascii="Arial" w:hAnsi="Arial"/>
          <w:b/>
          <w:color w:val="B5966B"/>
          <w:sz w:val="40"/>
          <w:u w:color="B5966B"/>
          <w:vertAlign w:val="superscript"/>
        </w:rPr>
        <w:t>®</w:t>
      </w:r>
      <w:r>
        <w:rPr>
          <w:rFonts w:ascii="Arial" w:hAnsi="Arial"/>
          <w:b/>
          <w:color w:val="B5966B"/>
          <w:sz w:val="40"/>
          <w:u w:color="B5966B"/>
        </w:rPr>
        <w:t xml:space="preserve"> </w:t>
      </w:r>
    </w:p>
    <w:p w14:paraId="32D5398B" w14:textId="438FD1CD" w:rsidR="00FB270E" w:rsidRPr="009C45A2" w:rsidRDefault="007C30FD" w:rsidP="009C45A2">
      <w:pPr>
        <w:spacing w:line="360" w:lineRule="auto"/>
        <w:jc w:val="center"/>
        <w:rPr>
          <w:rFonts w:ascii="Arial" w:hAnsi="Arial" w:cs="Arial Unicode MS"/>
          <w:b/>
          <w:bCs/>
          <w:color w:val="B5966B"/>
          <w:sz w:val="28"/>
          <w:szCs w:val="28"/>
          <w:u w:color="B5966B"/>
        </w:rPr>
      </w:pPr>
      <w:r>
        <w:rPr>
          <w:rFonts w:ascii="Arial" w:hAnsi="Arial"/>
          <w:b/>
          <w:color w:val="B5966B"/>
          <w:sz w:val="28"/>
          <w:u w:color="B5966B"/>
        </w:rPr>
        <w:t>"Nada se crea, nada se destruye</w:t>
      </w:r>
      <w:r w:rsidRPr="00C47310">
        <w:rPr>
          <w:rFonts w:ascii="Arial" w:hAnsi="Arial"/>
          <w:b/>
          <w:color w:val="B5966B"/>
          <w:sz w:val="28"/>
          <w:u w:color="B5966B"/>
        </w:rPr>
        <w:t>,</w:t>
      </w:r>
      <w:r w:rsidR="00CC4D11">
        <w:rPr>
          <w:rFonts w:ascii="Arial" w:hAnsi="Arial"/>
          <w:b/>
          <w:color w:val="B5966B"/>
          <w:sz w:val="28"/>
          <w:u w:color="B5966B"/>
        </w:rPr>
        <w:t xml:space="preserve"> todo se transforma".</w:t>
      </w:r>
    </w:p>
    <w:p w14:paraId="4889CC01" w14:textId="74F4D60F" w:rsidR="00CC4D11" w:rsidRPr="00C47310" w:rsidRDefault="007C238F" w:rsidP="00CC4D11">
      <w:pPr>
        <w:spacing w:line="360" w:lineRule="auto"/>
        <w:jc w:val="center"/>
        <w:rPr>
          <w:rFonts w:ascii="Arial" w:hAnsi="Arial" w:cs="Arial Unicode MS"/>
          <w:b/>
          <w:bCs/>
          <w:sz w:val="28"/>
          <w:szCs w:val="28"/>
          <w:u w:color="B5966B"/>
        </w:rPr>
      </w:pPr>
      <w:r>
        <w:rPr>
          <w:rFonts w:ascii="Arial" w:hAnsi="Arial" w:cs="Arial Unicode MS"/>
          <w:b/>
          <w:bCs/>
          <w:noProof/>
          <w:sz w:val="28"/>
          <w:szCs w:val="28"/>
          <w:u w:color="B5966B"/>
        </w:rPr>
        <w:drawing>
          <wp:inline distT="0" distB="0" distL="0" distR="0" wp14:anchorId="6FC4ECA4" wp14:editId="668018DC">
            <wp:extent cx="4046428" cy="26974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1-04 12_40_26-Présentation1 - PowerPoint.png"/>
                    <pic:cNvPicPr/>
                  </pic:nvPicPr>
                  <pic:blipFill>
                    <a:blip r:embed="rId7">
                      <a:extLst>
                        <a:ext uri="{28A0092B-C50C-407E-A947-70E740481C1C}">
                          <a14:useLocalDpi xmlns:a14="http://schemas.microsoft.com/office/drawing/2010/main" val="0"/>
                        </a:ext>
                      </a:extLst>
                    </a:blip>
                    <a:stretch>
                      <a:fillRect/>
                    </a:stretch>
                  </pic:blipFill>
                  <pic:spPr>
                    <a:xfrm>
                      <a:off x="0" y="0"/>
                      <a:ext cx="4053029" cy="2701881"/>
                    </a:xfrm>
                    <a:prstGeom prst="rect">
                      <a:avLst/>
                    </a:prstGeom>
                  </pic:spPr>
                </pic:pic>
              </a:graphicData>
            </a:graphic>
          </wp:inline>
        </w:drawing>
      </w:r>
      <w:bookmarkStart w:id="1" w:name="_GoBack"/>
      <w:bookmarkEnd w:id="1"/>
    </w:p>
    <w:p w14:paraId="32237972" w14:textId="7EBABCE4" w:rsidR="00CC4D11" w:rsidRPr="00C47310" w:rsidRDefault="00CC4D11" w:rsidP="00CC4D11">
      <w:pPr>
        <w:spacing w:line="360" w:lineRule="auto"/>
        <w:jc w:val="both"/>
        <w:rPr>
          <w:rFonts w:ascii="Arial" w:eastAsia="Calibri" w:hAnsi="Arial" w:cs="Calibri"/>
          <w:sz w:val="20"/>
          <w:szCs w:val="20"/>
          <w:u w:color="000000"/>
        </w:rPr>
      </w:pPr>
      <w:r w:rsidRPr="00C47310">
        <w:rPr>
          <w:rFonts w:ascii="Arial" w:hAnsi="Arial"/>
          <w:b/>
          <w:sz w:val="20"/>
          <w:u w:color="000000"/>
        </w:rPr>
        <w:t>Ginebra, enero de 2019</w:t>
      </w:r>
      <w:r w:rsidRPr="00C47310">
        <w:rPr>
          <w:rFonts w:ascii="Arial" w:hAnsi="Arial"/>
          <w:sz w:val="20"/>
          <w:u w:color="000000"/>
        </w:rPr>
        <w:t xml:space="preserve">. La Colección X de Ulysse Nardin redefine con gran audacia los límites </w:t>
      </w:r>
      <w:r w:rsidR="0021414A" w:rsidRPr="00C47310">
        <w:rPr>
          <w:rFonts w:ascii="Arial" w:hAnsi="Arial"/>
          <w:sz w:val="20"/>
          <w:u w:color="000000"/>
        </w:rPr>
        <w:t xml:space="preserve">convencionales </w:t>
      </w:r>
      <w:r w:rsidRPr="00C47310">
        <w:rPr>
          <w:rFonts w:ascii="Arial" w:hAnsi="Arial"/>
          <w:sz w:val="20"/>
          <w:u w:color="000000"/>
        </w:rPr>
        <w:t xml:space="preserve">de la relojería, llevándolos a nuevos y excitantes territorios de creatividad y estética, como demuestra el uso pionero del </w:t>
      </w:r>
      <w:proofErr w:type="spellStart"/>
      <w:r w:rsidRPr="00C47310">
        <w:rPr>
          <w:rFonts w:ascii="Arial" w:hAnsi="Arial"/>
          <w:sz w:val="20"/>
          <w:u w:color="000000"/>
        </w:rPr>
        <w:t>Carbonium</w:t>
      </w:r>
      <w:proofErr w:type="spellEnd"/>
      <w:r w:rsidRPr="00C47310">
        <w:rPr>
          <w:rFonts w:ascii="Arial" w:hAnsi="Arial"/>
          <w:sz w:val="20"/>
          <w:u w:color="000000"/>
          <w:vertAlign w:val="superscript"/>
        </w:rPr>
        <w:t>®</w:t>
      </w:r>
      <w:r w:rsidRPr="00C47310">
        <w:rPr>
          <w:rFonts w:ascii="Arial" w:hAnsi="Arial"/>
          <w:sz w:val="20"/>
          <w:u w:color="000000"/>
        </w:rPr>
        <w:t>, un material de alto rendimiento, hasta ahora empleado únicamente por los ingenieros aeronáuticos. El Carbonium</w:t>
      </w:r>
      <w:r w:rsidRPr="00C47310">
        <w:rPr>
          <w:rFonts w:ascii="Arial" w:hAnsi="Arial"/>
          <w:sz w:val="20"/>
          <w:u w:color="000000"/>
          <w:vertAlign w:val="superscript"/>
        </w:rPr>
        <w:t>®</w:t>
      </w:r>
      <w:r w:rsidRPr="00C47310">
        <w:rPr>
          <w:rFonts w:ascii="Arial" w:hAnsi="Arial"/>
          <w:sz w:val="20"/>
          <w:u w:color="000000"/>
        </w:rPr>
        <w:t xml:space="preserve"> es un material ultrarresistente, dotado de una excepcional relación resistencia-peso y </w:t>
      </w:r>
      <w:r w:rsidR="00753DE0" w:rsidRPr="00C47310">
        <w:rPr>
          <w:rFonts w:ascii="Arial" w:hAnsi="Arial"/>
          <w:sz w:val="20"/>
          <w:u w:color="000000"/>
        </w:rPr>
        <w:t xml:space="preserve">compuesto por </w:t>
      </w:r>
      <w:r w:rsidRPr="00C47310">
        <w:rPr>
          <w:rFonts w:ascii="Arial" w:hAnsi="Arial"/>
          <w:sz w:val="20"/>
          <w:u w:color="000000"/>
        </w:rPr>
        <w:t>capas brillantes y mate</w:t>
      </w:r>
      <w:r w:rsidR="00753DE0" w:rsidRPr="00C47310">
        <w:rPr>
          <w:rFonts w:ascii="Arial" w:hAnsi="Arial"/>
          <w:sz w:val="20"/>
          <w:u w:color="000000"/>
        </w:rPr>
        <w:t>s</w:t>
      </w:r>
      <w:r w:rsidRPr="00C47310">
        <w:rPr>
          <w:rFonts w:ascii="Arial" w:hAnsi="Arial"/>
          <w:sz w:val="20"/>
          <w:u w:color="000000"/>
        </w:rPr>
        <w:t xml:space="preserve"> de apariencia</w:t>
      </w:r>
      <w:r w:rsidR="00753DE0" w:rsidRPr="00C47310">
        <w:rPr>
          <w:rFonts w:ascii="Arial" w:hAnsi="Arial"/>
          <w:sz w:val="20"/>
          <w:u w:color="000000"/>
        </w:rPr>
        <w:t xml:space="preserve"> </w:t>
      </w:r>
      <w:r w:rsidR="009F654A" w:rsidRPr="00C47310">
        <w:rPr>
          <w:rFonts w:ascii="Arial" w:hAnsi="Arial"/>
          <w:sz w:val="20"/>
          <w:u w:color="000000"/>
        </w:rPr>
        <w:t>efecto</w:t>
      </w:r>
      <w:r w:rsidR="00753DE0" w:rsidRPr="00C47310">
        <w:rPr>
          <w:rFonts w:ascii="Arial" w:hAnsi="Arial"/>
          <w:sz w:val="20"/>
          <w:u w:color="000000"/>
        </w:rPr>
        <w:t xml:space="preserve"> mármol que</w:t>
      </w:r>
      <w:r w:rsidRPr="00C47310">
        <w:rPr>
          <w:rFonts w:ascii="Arial" w:hAnsi="Arial"/>
          <w:sz w:val="20"/>
          <w:u w:color="000000"/>
        </w:rPr>
        <w:t xml:space="preserve"> le confieren un atractivo aspecto de vivaz fluidez que hace que cada reloj sea un ejemplar único.</w:t>
      </w:r>
    </w:p>
    <w:p w14:paraId="3173F83D" w14:textId="77777777" w:rsidR="00CC4D11" w:rsidRPr="00C47310" w:rsidRDefault="00CC4D11" w:rsidP="00CC4D11">
      <w:pPr>
        <w:spacing w:line="360" w:lineRule="auto"/>
        <w:jc w:val="both"/>
        <w:rPr>
          <w:rFonts w:ascii="Arial" w:eastAsia="Calibri" w:hAnsi="Arial" w:cs="Calibri"/>
          <w:sz w:val="20"/>
          <w:szCs w:val="20"/>
          <w:u w:color="000000"/>
        </w:rPr>
      </w:pPr>
    </w:p>
    <w:p w14:paraId="15F6E29C" w14:textId="5E3C1D1B" w:rsidR="00CC4D11" w:rsidRPr="00C47310" w:rsidRDefault="00CC4D11" w:rsidP="00CC4D11">
      <w:pPr>
        <w:spacing w:line="360" w:lineRule="auto"/>
        <w:jc w:val="both"/>
        <w:rPr>
          <w:rFonts w:ascii="Arial" w:eastAsia="Calibri" w:hAnsi="Arial" w:cs="Calibri"/>
          <w:sz w:val="20"/>
          <w:szCs w:val="20"/>
          <w:u w:color="000000"/>
        </w:rPr>
      </w:pPr>
      <w:r w:rsidRPr="00C47310">
        <w:rPr>
          <w:rFonts w:ascii="Arial" w:hAnsi="Arial"/>
          <w:sz w:val="20"/>
          <w:u w:color="000000"/>
        </w:rPr>
        <w:t xml:space="preserve">El </w:t>
      </w:r>
      <w:proofErr w:type="spellStart"/>
      <w:r w:rsidRPr="00C47310">
        <w:rPr>
          <w:rFonts w:ascii="Arial" w:hAnsi="Arial"/>
          <w:sz w:val="20"/>
          <w:u w:color="000000"/>
        </w:rPr>
        <w:t>Carbonium</w:t>
      </w:r>
      <w:proofErr w:type="spellEnd"/>
      <w:r w:rsidRPr="00C47310">
        <w:rPr>
          <w:rFonts w:ascii="Arial" w:hAnsi="Arial"/>
          <w:sz w:val="20"/>
          <w:u w:color="000000"/>
          <w:vertAlign w:val="superscript"/>
        </w:rPr>
        <w:t>®</w:t>
      </w:r>
      <w:r w:rsidRPr="00C47310">
        <w:rPr>
          <w:rFonts w:ascii="Arial" w:hAnsi="Arial"/>
          <w:sz w:val="20"/>
          <w:u w:color="000000"/>
        </w:rPr>
        <w:t xml:space="preserve"> es un compuesto de fibras de carbono de calidad aeronáutica</w:t>
      </w:r>
      <w:r w:rsidR="00011687" w:rsidRPr="00C47310">
        <w:rPr>
          <w:rFonts w:ascii="Arial" w:hAnsi="Arial"/>
          <w:sz w:val="20"/>
          <w:u w:color="000000"/>
        </w:rPr>
        <w:t xml:space="preserve"> empleadas</w:t>
      </w:r>
      <w:r w:rsidRPr="00C47310">
        <w:rPr>
          <w:rFonts w:ascii="Arial" w:hAnsi="Arial"/>
          <w:sz w:val="20"/>
          <w:u w:color="000000"/>
        </w:rPr>
        <w:t xml:space="preserve"> en las </w:t>
      </w:r>
      <w:r w:rsidR="005B0164" w:rsidRPr="00C47310">
        <w:rPr>
          <w:rFonts w:ascii="Arial" w:hAnsi="Arial"/>
          <w:sz w:val="20"/>
          <w:u w:color="000000"/>
        </w:rPr>
        <w:t xml:space="preserve">estructuras </w:t>
      </w:r>
      <w:r w:rsidRPr="00C47310">
        <w:rPr>
          <w:rFonts w:ascii="Arial" w:hAnsi="Arial"/>
          <w:sz w:val="20"/>
          <w:u w:color="000000"/>
        </w:rPr>
        <w:t>clave de las aeronaves modernas. Es aproximadamente el doble de ligero que el aluminio y el doble de respetuoso con el medioambiente que los compuestos de fibra de carbono convencionales, ya que, al contrario de la mayoría de compuestos, no se elabora con materiales vírgenes; el 95 % del material se obtiene por métodos sostenibles de productos derivados del carbono en el ciclo aeronáutico.</w:t>
      </w:r>
    </w:p>
    <w:p w14:paraId="02A0FC26" w14:textId="77777777" w:rsidR="00CC4D11" w:rsidRPr="00C47310" w:rsidRDefault="00CC4D11" w:rsidP="00CC4D11">
      <w:pPr>
        <w:spacing w:line="360" w:lineRule="auto"/>
        <w:jc w:val="both"/>
        <w:rPr>
          <w:rFonts w:ascii="Arial" w:eastAsia="Calibri" w:hAnsi="Arial" w:cs="Calibri"/>
          <w:sz w:val="20"/>
          <w:szCs w:val="20"/>
          <w:u w:color="000000"/>
        </w:rPr>
      </w:pPr>
    </w:p>
    <w:p w14:paraId="3B602622" w14:textId="4910E78B" w:rsidR="00CC4D11" w:rsidRPr="00C47310" w:rsidRDefault="00CC4D11" w:rsidP="00CC4D11">
      <w:pPr>
        <w:spacing w:line="360" w:lineRule="auto"/>
        <w:jc w:val="both"/>
        <w:rPr>
          <w:rFonts w:ascii="Arial" w:eastAsia="Calibri" w:hAnsi="Arial" w:cs="Calibri"/>
          <w:sz w:val="20"/>
          <w:szCs w:val="20"/>
          <w:u w:color="000000"/>
        </w:rPr>
      </w:pPr>
      <w:r w:rsidRPr="00C47310">
        <w:rPr>
          <w:rFonts w:ascii="Arial" w:hAnsi="Arial"/>
          <w:sz w:val="20"/>
          <w:u w:color="000000"/>
        </w:rPr>
        <w:t xml:space="preserve">El innovador proceso empleado para reciclar la fibra de carbono de calidad aeroespacial se basa en tres patentes propiedad de Lavoisier Composites, una compañía emergente con sede en Francia. Se obtiene así un material compuesto de fibra de carbono </w:t>
      </w:r>
      <w:r w:rsidR="005B0164" w:rsidRPr="00C47310">
        <w:rPr>
          <w:rFonts w:ascii="Arial" w:hAnsi="Arial"/>
          <w:sz w:val="20"/>
          <w:u w:color="000000"/>
        </w:rPr>
        <w:t>elaborado a través de</w:t>
      </w:r>
      <w:r w:rsidRPr="00C47310">
        <w:rPr>
          <w:rFonts w:ascii="Arial" w:hAnsi="Arial"/>
          <w:sz w:val="20"/>
          <w:u w:color="000000"/>
        </w:rPr>
        <w:t xml:space="preserve"> un rendimiento mecánico sin precedentes y un impacto medioambiental mucho menor.</w:t>
      </w:r>
    </w:p>
    <w:p w14:paraId="2BFBB654" w14:textId="77777777" w:rsidR="00C47310" w:rsidRPr="00C47310" w:rsidRDefault="00C47310" w:rsidP="00CC4D11">
      <w:pPr>
        <w:spacing w:line="360" w:lineRule="auto"/>
        <w:jc w:val="both"/>
        <w:rPr>
          <w:rFonts w:ascii="Arial" w:hAnsi="Arial"/>
          <w:strike/>
          <w:sz w:val="20"/>
          <w:u w:color="000000"/>
        </w:rPr>
      </w:pPr>
    </w:p>
    <w:p w14:paraId="72A3A750" w14:textId="218B1D1D" w:rsidR="00CC4D11" w:rsidRDefault="000A21AA" w:rsidP="00CC4D11">
      <w:pPr>
        <w:spacing w:line="360" w:lineRule="auto"/>
        <w:jc w:val="both"/>
        <w:rPr>
          <w:rFonts w:ascii="Arial" w:hAnsi="Arial"/>
          <w:color w:val="000000"/>
          <w:sz w:val="20"/>
          <w:u w:color="000000"/>
        </w:rPr>
      </w:pPr>
      <w:r w:rsidRPr="00C47310">
        <w:rPr>
          <w:rFonts w:ascii="Arial" w:hAnsi="Arial"/>
          <w:sz w:val="20"/>
          <w:u w:color="000000"/>
        </w:rPr>
        <w:t xml:space="preserve">Además, </w:t>
      </w:r>
      <w:r w:rsidR="00CC4D11" w:rsidRPr="00C47310">
        <w:rPr>
          <w:rFonts w:ascii="Arial" w:hAnsi="Arial"/>
          <w:sz w:val="20"/>
          <w:u w:color="000000"/>
        </w:rPr>
        <w:t xml:space="preserve">el </w:t>
      </w:r>
      <w:proofErr w:type="spellStart"/>
      <w:r w:rsidR="00CC4D11" w:rsidRPr="00C47310">
        <w:rPr>
          <w:rFonts w:ascii="Arial" w:hAnsi="Arial"/>
          <w:sz w:val="20"/>
          <w:u w:color="000000"/>
        </w:rPr>
        <w:t>Carbonium</w:t>
      </w:r>
      <w:proofErr w:type="spellEnd"/>
      <w:r w:rsidR="00CC4D11" w:rsidRPr="00C47310">
        <w:rPr>
          <w:rFonts w:ascii="Arial" w:hAnsi="Arial"/>
          <w:sz w:val="20"/>
          <w:u w:color="000000"/>
          <w:vertAlign w:val="superscript"/>
        </w:rPr>
        <w:t>®</w:t>
      </w:r>
      <w:r w:rsidR="00CC4D11" w:rsidRPr="00C47310">
        <w:rPr>
          <w:rFonts w:ascii="Arial" w:hAnsi="Arial"/>
          <w:sz w:val="20"/>
          <w:u w:color="000000"/>
        </w:rPr>
        <w:t xml:space="preserve"> es un material estéticamente impresi</w:t>
      </w:r>
      <w:r w:rsidRPr="00C47310">
        <w:rPr>
          <w:rFonts w:ascii="Arial" w:hAnsi="Arial"/>
          <w:sz w:val="20"/>
          <w:u w:color="000000"/>
        </w:rPr>
        <w:t>onante.</w:t>
      </w:r>
      <w:r w:rsidR="00CC4D11" w:rsidRPr="00C47310">
        <w:rPr>
          <w:rFonts w:ascii="Arial" w:hAnsi="Arial"/>
          <w:sz w:val="20"/>
          <w:u w:color="000000"/>
        </w:rPr>
        <w:t xml:space="preserve"> </w:t>
      </w:r>
      <w:r w:rsidRPr="00C47310">
        <w:rPr>
          <w:rFonts w:ascii="Arial" w:hAnsi="Arial"/>
          <w:sz w:val="20"/>
          <w:u w:color="000000"/>
        </w:rPr>
        <w:t xml:space="preserve">El proceso usado para obtenerlo requiere el uso de altas presiones y temperaturas, que revelan </w:t>
      </w:r>
      <w:r w:rsidR="00CC4D11" w:rsidRPr="00C47310">
        <w:rPr>
          <w:rFonts w:ascii="Arial" w:hAnsi="Arial"/>
          <w:sz w:val="20"/>
          <w:u w:color="000000"/>
        </w:rPr>
        <w:t xml:space="preserve">la belleza intrínseca del </w:t>
      </w:r>
      <w:r w:rsidR="00FF03C0" w:rsidRPr="00C47310">
        <w:rPr>
          <w:rFonts w:ascii="Arial" w:hAnsi="Arial"/>
          <w:sz w:val="20"/>
          <w:u w:color="000000"/>
        </w:rPr>
        <w:t xml:space="preserve">diseño </w:t>
      </w:r>
      <w:r w:rsidR="00CC4D11" w:rsidRPr="00C47310">
        <w:rPr>
          <w:rFonts w:ascii="Arial" w:hAnsi="Arial"/>
          <w:sz w:val="20"/>
          <w:u w:color="000000"/>
        </w:rPr>
        <w:t xml:space="preserve">orgánico creado </w:t>
      </w:r>
      <w:r w:rsidR="00CC4D11">
        <w:rPr>
          <w:rFonts w:ascii="Arial" w:hAnsi="Arial"/>
          <w:color w:val="000000"/>
          <w:sz w:val="20"/>
          <w:u w:color="000000"/>
        </w:rPr>
        <w:t>por las fibras de carbono, lo que proporciona a los ingenieros de Ulysse Nardin una amplia paleta de combinaciones posibles con metales preciosos y pigmentos. El Carbonium</w:t>
      </w:r>
      <w:r w:rsidR="00CC4D11">
        <w:rPr>
          <w:rFonts w:ascii="Arial" w:hAnsi="Arial"/>
          <w:color w:val="000000"/>
          <w:sz w:val="20"/>
          <w:u w:color="000000"/>
          <w:vertAlign w:val="superscript"/>
        </w:rPr>
        <w:t>®</w:t>
      </w:r>
      <w:r w:rsidR="00CC4D11">
        <w:rPr>
          <w:rFonts w:ascii="Arial" w:hAnsi="Arial"/>
          <w:color w:val="000000"/>
          <w:sz w:val="20"/>
          <w:u w:color="000000"/>
        </w:rPr>
        <w:t xml:space="preserve"> Gold, por ejemplo, es la "fusión" íntima de filamentos de carbono de 7 μm y partículas de oro dispersas en una matriz termoendurecible, que crea un efecto de oro jaspeado de singularidad y delicadeza incomparables.</w:t>
      </w:r>
    </w:p>
    <w:p w14:paraId="1A5AFA49" w14:textId="77777777" w:rsidR="008B383A" w:rsidRPr="00CC4D11" w:rsidRDefault="008B383A" w:rsidP="00CC4D11">
      <w:pPr>
        <w:spacing w:line="360" w:lineRule="auto"/>
        <w:jc w:val="both"/>
        <w:rPr>
          <w:rFonts w:ascii="Arial" w:eastAsia="Calibri" w:hAnsi="Arial" w:cs="Calibri"/>
          <w:color w:val="000000"/>
          <w:sz w:val="20"/>
          <w:szCs w:val="20"/>
          <w:u w:color="000000"/>
        </w:rPr>
      </w:pPr>
    </w:p>
    <w:p w14:paraId="0B56946A" w14:textId="70E8953C" w:rsidR="00CC4D11" w:rsidRDefault="00CC4D11" w:rsidP="00CC4D11">
      <w:pPr>
        <w:spacing w:line="360" w:lineRule="auto"/>
        <w:jc w:val="both"/>
        <w:rPr>
          <w:rFonts w:ascii="Arial" w:hAnsi="Arial"/>
          <w:color w:val="000000"/>
          <w:sz w:val="20"/>
          <w:u w:color="000000"/>
        </w:rPr>
      </w:pPr>
      <w:r>
        <w:rPr>
          <w:rFonts w:ascii="Arial" w:hAnsi="Arial"/>
          <w:color w:val="000000"/>
          <w:sz w:val="20"/>
          <w:u w:color="000000"/>
        </w:rPr>
        <w:t>Cada caja de Carbonium</w:t>
      </w:r>
      <w:r>
        <w:rPr>
          <w:rFonts w:ascii="Arial" w:hAnsi="Arial"/>
          <w:color w:val="000000"/>
          <w:sz w:val="20"/>
          <w:u w:color="000000"/>
          <w:vertAlign w:val="superscript"/>
        </w:rPr>
        <w:t>®</w:t>
      </w:r>
      <w:r>
        <w:rPr>
          <w:rFonts w:ascii="Arial" w:hAnsi="Arial"/>
          <w:color w:val="000000"/>
          <w:sz w:val="20"/>
          <w:u w:color="000000"/>
        </w:rPr>
        <w:t xml:space="preserve"> de la Colección X, ya sea en gris clásico u oro, es una obra de arte única. Como siempre, Ulysse Nardin encabeza un nuevo movimiento en la relojería, que sacude los cimientos del sector </w:t>
      </w:r>
      <w:r w:rsidRPr="00C47310">
        <w:rPr>
          <w:rFonts w:ascii="Arial" w:hAnsi="Arial"/>
          <w:sz w:val="20"/>
          <w:u w:color="000000"/>
        </w:rPr>
        <w:t xml:space="preserve">llevando las cotas de la audacia y la creatividad al límite y crea maravillas asombrosas para los más atrevidos, </w:t>
      </w:r>
      <w:r w:rsidR="00F12D25" w:rsidRPr="00C47310">
        <w:rPr>
          <w:rFonts w:ascii="Arial" w:hAnsi="Arial"/>
          <w:sz w:val="20"/>
          <w:u w:color="000000"/>
        </w:rPr>
        <w:t>algunos</w:t>
      </w:r>
      <w:r w:rsidR="000A21AA" w:rsidRPr="00C47310">
        <w:rPr>
          <w:rFonts w:ascii="Arial" w:hAnsi="Arial"/>
          <w:sz w:val="20"/>
          <w:u w:color="000000"/>
        </w:rPr>
        <w:t xml:space="preserve"> </w:t>
      </w:r>
      <w:r w:rsidRPr="00C47310">
        <w:rPr>
          <w:rFonts w:ascii="Arial" w:hAnsi="Arial"/>
          <w:sz w:val="20"/>
          <w:u w:color="000000"/>
        </w:rPr>
        <w:t xml:space="preserve">Ulises </w:t>
      </w:r>
      <w:r>
        <w:rPr>
          <w:rFonts w:ascii="Arial" w:hAnsi="Arial"/>
          <w:color w:val="000000"/>
          <w:sz w:val="20"/>
          <w:u w:color="000000"/>
        </w:rPr>
        <w:t>de nuestro tiempo que miran más allá del horizonte conocido y abren su propio camino.</w:t>
      </w:r>
    </w:p>
    <w:p w14:paraId="3F3BA631" w14:textId="77777777" w:rsidR="00AF492C" w:rsidRDefault="00AF492C">
      <w:pPr>
        <w:pStyle w:val="Corps"/>
        <w:rPr>
          <w:rFonts w:ascii="Arial" w:hAnsi="Arial"/>
          <w:sz w:val="20"/>
          <w:szCs w:val="20"/>
          <w:u w:color="548235"/>
        </w:rPr>
      </w:pPr>
    </w:p>
    <w:p w14:paraId="5E8DF037" w14:textId="74881911" w:rsidR="00E266F8" w:rsidRPr="00E266F8" w:rsidRDefault="0063580C" w:rsidP="00E266F8">
      <w:pPr>
        <w:pStyle w:val="Default"/>
        <w:rPr>
          <w:rFonts w:ascii="Arial" w:eastAsia="Calibri" w:hAnsi="Arial" w:cs="Calibri"/>
          <w:sz w:val="20"/>
          <w:szCs w:val="20"/>
          <w:u w:color="548235"/>
        </w:rPr>
      </w:pPr>
      <w:r>
        <w:rPr>
          <w:rFonts w:ascii="Arial" w:hAnsi="Arial"/>
          <w:sz w:val="20"/>
          <w:u w:color="548235"/>
        </w:rPr>
        <w:t xml:space="preserve">Enlace a la </w:t>
      </w:r>
      <w:proofErr w:type="spellStart"/>
      <w:proofErr w:type="gramStart"/>
      <w:r w:rsidRPr="00C47310">
        <w:rPr>
          <w:rFonts w:ascii="Arial" w:hAnsi="Arial"/>
          <w:color w:val="auto"/>
          <w:sz w:val="20"/>
          <w:u w:color="548235"/>
        </w:rPr>
        <w:t>newsroom</w:t>
      </w:r>
      <w:proofErr w:type="spellEnd"/>
      <w:r>
        <w:rPr>
          <w:rFonts w:ascii="Arial" w:hAnsi="Arial"/>
          <w:sz w:val="20"/>
          <w:u w:color="548235"/>
        </w:rPr>
        <w:t xml:space="preserve"> </w:t>
      </w:r>
      <w:r w:rsidR="00E266F8">
        <w:rPr>
          <w:rFonts w:ascii="Arial" w:hAnsi="Arial"/>
          <w:sz w:val="20"/>
          <w:u w:color="548235"/>
        </w:rPr>
        <w:t>:</w:t>
      </w:r>
      <w:proofErr w:type="gramEnd"/>
      <w:r w:rsidR="00E266F8">
        <w:tab/>
      </w:r>
      <w:hyperlink r:id="rId8">
        <w:r w:rsidR="00E266F8">
          <w:rPr>
            <w:rStyle w:val="Hyperlink0"/>
          </w:rPr>
          <w:t>https://www.ulysse-nardin.com/press/</w:t>
        </w:r>
      </w:hyperlink>
    </w:p>
    <w:p w14:paraId="1FB2D8EC" w14:textId="77777777" w:rsidR="008633ED" w:rsidRDefault="008633ED">
      <w:pPr>
        <w:pStyle w:val="BodyA"/>
        <w:spacing w:after="0" w:line="240" w:lineRule="auto"/>
        <w:jc w:val="both"/>
        <w:rPr>
          <w:rStyle w:val="None"/>
          <w:rFonts w:ascii="Arial" w:hAnsi="Arial"/>
          <w:b/>
          <w:bCs/>
          <w:i/>
          <w:iCs/>
          <w:sz w:val="20"/>
          <w:szCs w:val="20"/>
          <w:u w:color="548235"/>
        </w:rPr>
      </w:pPr>
    </w:p>
    <w:p w14:paraId="01E16664" w14:textId="13C8F6DB" w:rsidR="00B9158B" w:rsidRPr="00F44EC9" w:rsidRDefault="008C2311">
      <w:pPr>
        <w:pStyle w:val="BodyA"/>
        <w:spacing w:after="0" w:line="240" w:lineRule="auto"/>
        <w:jc w:val="both"/>
        <w:rPr>
          <w:rStyle w:val="None"/>
          <w:rFonts w:ascii="Arial" w:eastAsia="Arial" w:hAnsi="Arial" w:cs="Arial"/>
          <w:b/>
          <w:bCs/>
          <w:i/>
          <w:iCs/>
          <w:sz w:val="20"/>
          <w:szCs w:val="20"/>
          <w:u w:color="548235"/>
        </w:rPr>
      </w:pPr>
      <w:r>
        <w:rPr>
          <w:rStyle w:val="None"/>
          <w:rFonts w:ascii="Arial" w:hAnsi="Arial"/>
          <w:b/>
          <w:i/>
          <w:sz w:val="20"/>
          <w:u w:color="548235"/>
        </w:rPr>
        <w:lastRenderedPageBreak/>
        <w:t>Síganos</w:t>
      </w:r>
    </w:p>
    <w:p w14:paraId="3F21B3FD"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rPr>
      </w:pPr>
    </w:p>
    <w:p w14:paraId="0B02CA75" w14:textId="77777777" w:rsidR="00B9158B" w:rsidRPr="00F44EC9" w:rsidRDefault="008C2311">
      <w:pPr>
        <w:pStyle w:val="BodyA"/>
        <w:spacing w:after="0" w:line="240" w:lineRule="auto"/>
        <w:jc w:val="both"/>
        <w:rPr>
          <w:rStyle w:val="None"/>
          <w:rFonts w:ascii="Arial" w:eastAsia="Arial" w:hAnsi="Arial" w:cs="Arial"/>
          <w:sz w:val="20"/>
          <w:szCs w:val="20"/>
          <w:u w:color="548235"/>
        </w:rPr>
      </w:pPr>
      <w:r>
        <w:rPr>
          <w:rStyle w:val="None"/>
          <w:rFonts w:ascii="Arial" w:hAnsi="Arial"/>
          <w:sz w:val="20"/>
          <w:u w:color="548235"/>
        </w:rPr>
        <w:t xml:space="preserve">Facebook: </w:t>
      </w:r>
      <w:hyperlink r:id="rId9">
        <w:r>
          <w:rPr>
            <w:rStyle w:val="Hyperlink0"/>
          </w:rPr>
          <w:t>https://www.facebook.com/UlysseNardinwatches/</w:t>
        </w:r>
      </w:hyperlink>
    </w:p>
    <w:p w14:paraId="051D90F2" w14:textId="77777777" w:rsidR="00B9158B" w:rsidRPr="007C238F" w:rsidRDefault="008C2311">
      <w:pPr>
        <w:pStyle w:val="BodyA"/>
        <w:spacing w:after="0" w:line="240" w:lineRule="auto"/>
        <w:jc w:val="both"/>
        <w:rPr>
          <w:rStyle w:val="None"/>
          <w:rFonts w:ascii="Arial" w:eastAsia="Arial" w:hAnsi="Arial" w:cs="Arial"/>
          <w:sz w:val="20"/>
          <w:szCs w:val="20"/>
          <w:u w:color="548235"/>
          <w:lang w:val="de-CH"/>
        </w:rPr>
      </w:pPr>
      <w:r w:rsidRPr="007C238F">
        <w:rPr>
          <w:rStyle w:val="None"/>
          <w:rFonts w:ascii="Arial" w:hAnsi="Arial"/>
          <w:sz w:val="20"/>
          <w:u w:color="548235"/>
          <w:lang w:val="de-CH"/>
        </w:rPr>
        <w:t xml:space="preserve">Instagram: </w:t>
      </w:r>
      <w:hyperlink r:id="rId10">
        <w:r w:rsidRPr="007C238F">
          <w:rPr>
            <w:rStyle w:val="Hyperlink1"/>
            <w:lang w:val="de-CH"/>
          </w:rPr>
          <w:t>http://www.instagram.com/ulyssenardinofficial</w:t>
        </w:r>
      </w:hyperlink>
    </w:p>
    <w:p w14:paraId="54980570" w14:textId="77777777" w:rsidR="00D02660" w:rsidRPr="007C238F" w:rsidRDefault="008C2311">
      <w:pPr>
        <w:pStyle w:val="BodyA"/>
        <w:spacing w:after="100" w:line="240" w:lineRule="auto"/>
        <w:jc w:val="both"/>
        <w:rPr>
          <w:rStyle w:val="Hyperlink2"/>
          <w:lang w:val="en-US"/>
        </w:rPr>
      </w:pPr>
      <w:r w:rsidRPr="007C238F">
        <w:rPr>
          <w:rStyle w:val="None"/>
          <w:rFonts w:ascii="Arial" w:hAnsi="Arial"/>
          <w:sz w:val="20"/>
          <w:u w:color="548235"/>
          <w:lang w:val="en-US"/>
        </w:rPr>
        <w:t xml:space="preserve">Twitter:      </w:t>
      </w:r>
      <w:hyperlink r:id="rId11">
        <w:r w:rsidRPr="007C238F">
          <w:rPr>
            <w:rStyle w:val="Hyperlink2"/>
            <w:lang w:val="en-US"/>
          </w:rPr>
          <w:t>https://twitter.com/ulysse_nardin</w:t>
        </w:r>
      </w:hyperlink>
    </w:p>
    <w:p w14:paraId="4F2FE638" w14:textId="7335089B" w:rsidR="00F44EC9" w:rsidRPr="00D02660" w:rsidRDefault="00F44EC9">
      <w:pPr>
        <w:pStyle w:val="BodyA"/>
        <w:spacing w:after="100" w:line="240" w:lineRule="auto"/>
        <w:jc w:val="both"/>
        <w:rPr>
          <w:rStyle w:val="None"/>
          <w:rFonts w:ascii="Arial" w:eastAsia="Arial" w:hAnsi="Arial" w:cs="Arial"/>
          <w:color w:val="0000FF"/>
          <w:sz w:val="20"/>
          <w:szCs w:val="20"/>
          <w:u w:val="single" w:color="0000FF"/>
        </w:rPr>
      </w:pPr>
      <w:r>
        <w:rPr>
          <w:rStyle w:val="None"/>
          <w:rFonts w:ascii="Arial" w:hAnsi="Arial"/>
          <w:sz w:val="20"/>
          <w:u w:color="548235"/>
        </w:rPr>
        <w:t>#weareulysse</w:t>
      </w:r>
    </w:p>
    <w:p w14:paraId="7B9FE368"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rPr>
      </w:pPr>
    </w:p>
    <w:p w14:paraId="2B5FCAE2"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rPr>
      </w:pPr>
    </w:p>
    <w:p w14:paraId="14F70F61"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rPr>
      </w:pPr>
    </w:p>
    <w:p w14:paraId="6515B675" w14:textId="77777777" w:rsidR="00B9158B" w:rsidRPr="00F44EC9" w:rsidRDefault="00B9158B">
      <w:pPr>
        <w:pStyle w:val="BodyA"/>
        <w:spacing w:after="0" w:line="240" w:lineRule="auto"/>
        <w:jc w:val="both"/>
        <w:rPr>
          <w:rStyle w:val="None"/>
          <w:rFonts w:ascii="Arial" w:eastAsia="Arial" w:hAnsi="Arial" w:cs="Arial"/>
          <w:b/>
          <w:bCs/>
          <w:i/>
          <w:iCs/>
          <w:sz w:val="20"/>
          <w:szCs w:val="20"/>
          <w:u w:color="548235"/>
        </w:rPr>
      </w:pPr>
    </w:p>
    <w:p w14:paraId="0D058584" w14:textId="77777777" w:rsidR="00B9158B" w:rsidRDefault="008C2311">
      <w:pPr>
        <w:pStyle w:val="BodyA"/>
        <w:spacing w:after="0" w:line="240" w:lineRule="auto"/>
        <w:jc w:val="both"/>
        <w:rPr>
          <w:rStyle w:val="None"/>
          <w:rFonts w:ascii="Arial" w:eastAsia="Arial" w:hAnsi="Arial" w:cs="Arial"/>
          <w:b/>
          <w:bCs/>
          <w:i/>
          <w:iCs/>
          <w:sz w:val="20"/>
          <w:szCs w:val="20"/>
          <w:u w:color="548235"/>
        </w:rPr>
      </w:pPr>
      <w:r>
        <w:rPr>
          <w:rStyle w:val="None"/>
          <w:rFonts w:ascii="Arial" w:hAnsi="Arial"/>
          <w:b/>
          <w:i/>
          <w:sz w:val="20"/>
          <w:u w:color="548235"/>
        </w:rPr>
        <w:t>Sobre Ulysse Nardin – Manufactura de libertad</w:t>
      </w:r>
    </w:p>
    <w:p w14:paraId="27DFD8B8" w14:textId="77777777" w:rsidR="00B9158B" w:rsidRDefault="00B9158B">
      <w:pPr>
        <w:pStyle w:val="BodyA"/>
        <w:spacing w:after="0" w:line="240" w:lineRule="auto"/>
        <w:jc w:val="both"/>
        <w:rPr>
          <w:rStyle w:val="None"/>
          <w:rFonts w:ascii="Arial" w:eastAsia="Arial" w:hAnsi="Arial" w:cs="Arial"/>
          <w:b/>
          <w:bCs/>
          <w:i/>
          <w:iCs/>
          <w:sz w:val="20"/>
          <w:szCs w:val="20"/>
          <w:u w:color="548235"/>
        </w:rPr>
      </w:pPr>
    </w:p>
    <w:p w14:paraId="5189D46C" w14:textId="77777777" w:rsidR="00B9158B" w:rsidRDefault="008C2311">
      <w:pPr>
        <w:pStyle w:val="BodyA"/>
        <w:rPr>
          <w:rStyle w:val="None"/>
          <w:rFonts w:ascii="Suisse Int'l Medium" w:eastAsia="Suisse Int'l Medium" w:hAnsi="Suisse Int'l Medium" w:cs="Suisse Int'l Medium"/>
          <w:color w:val="B5966B"/>
          <w:sz w:val="28"/>
          <w:szCs w:val="28"/>
          <w:u w:color="B5966B"/>
        </w:rPr>
      </w:pPr>
      <w:r>
        <w:rPr>
          <w:rStyle w:val="None"/>
          <w:rFonts w:ascii="Arial" w:hAnsi="Arial"/>
          <w:i/>
          <w:sz w:val="16"/>
          <w:u w:color="548235"/>
        </w:rPr>
        <w:t>Ulysse Nardin es la Manufactura vanguardista que se inspira en el universo marino y ofrece relojes para las personas con ansias de libertad.</w:t>
      </w:r>
      <w:r>
        <w:rPr>
          <w:rStyle w:val="None"/>
          <w:rFonts w:ascii="Suisse Int'l Medium" w:hAnsi="Suisse Int'l Medium"/>
          <w:color w:val="B5966B"/>
          <w:sz w:val="28"/>
          <w:u w:color="B5966B"/>
        </w:rPr>
        <w:t xml:space="preserve"> </w:t>
      </w:r>
    </w:p>
    <w:p w14:paraId="2FA71B50" w14:textId="243686DB" w:rsidR="00B9158B" w:rsidRPr="00DC3D90" w:rsidRDefault="008C2311">
      <w:pPr>
        <w:pStyle w:val="BodyA"/>
        <w:jc w:val="both"/>
        <w:rPr>
          <w:rStyle w:val="None"/>
          <w:rFonts w:ascii="Suisse Int'l Medium" w:eastAsia="Suisse Int'l Medium" w:hAnsi="Suisse Int'l Medium" w:cs="Suisse Int'l Medium"/>
          <w:color w:val="B5966B"/>
          <w:sz w:val="28"/>
          <w:szCs w:val="28"/>
          <w:u w:color="B5966B"/>
        </w:rPr>
      </w:pPr>
      <w:r>
        <w:rPr>
          <w:rStyle w:val="None"/>
          <w:rFonts w:ascii="Arial" w:hAnsi="Arial"/>
          <w:i/>
          <w:sz w:val="16"/>
          <w:u w:color="548235"/>
        </w:rPr>
        <w:t xml:space="preserve">Fundada en 1846 por el Sr. Ulysse Nardin y adquirida por el grupo francés de lujo Kering en noviembre de 2014, Ulysse Nardin tiene el mérito de haber escrito algunos de los mejores capítulos de la historia de la Alta Relojería. Sus primeros éxitos están vinculados al mundo de la navegación: sus cronómetros de a bordo son de los más fiables que existen y siguen siendo codiciados por los coleccionistas de todo el mundo. Pionera en la tecnología vanguardista y en el uso innovador de materiales como el silicio, la marca es una de las pocas –con experiencia y maestría in-house– en producir sus propios componentes y movimientos de alta precisión. Ulysse Nardin puede presumir de esta excelencia relojera excepcional, formando parte del círculo más prestigioso de la relojería Suiza, la Fondation de la Haute Horlogerie. Hoy, la marca, a través de sus sedes en Suiza, Le Locle y la Chaux-de-Fonds, sigue su búsqueda de la perfección relojera centrándose en sus cinco colecciones: Marine, </w:t>
      </w:r>
      <w:proofErr w:type="spellStart"/>
      <w:r>
        <w:rPr>
          <w:rStyle w:val="None"/>
          <w:rFonts w:ascii="Arial" w:hAnsi="Arial"/>
          <w:i/>
          <w:sz w:val="16"/>
          <w:u w:color="548235"/>
        </w:rPr>
        <w:t>Diver</w:t>
      </w:r>
      <w:proofErr w:type="spellEnd"/>
      <w:r>
        <w:rPr>
          <w:rStyle w:val="None"/>
          <w:rFonts w:ascii="Arial" w:hAnsi="Arial"/>
          <w:i/>
          <w:sz w:val="16"/>
          <w:u w:color="548235"/>
        </w:rPr>
        <w:t xml:space="preserve">, </w:t>
      </w:r>
      <w:proofErr w:type="spellStart"/>
      <w:r>
        <w:rPr>
          <w:rStyle w:val="None"/>
          <w:rFonts w:ascii="Arial" w:hAnsi="Arial"/>
          <w:i/>
          <w:sz w:val="16"/>
          <w:u w:color="548235"/>
        </w:rPr>
        <w:t>Classic</w:t>
      </w:r>
      <w:r w:rsidR="00C47310">
        <w:rPr>
          <w:rStyle w:val="None"/>
          <w:rFonts w:ascii="Arial" w:hAnsi="Arial"/>
          <w:i/>
          <w:sz w:val="16"/>
          <w:u w:color="548235"/>
        </w:rPr>
        <w:t>o</w:t>
      </w:r>
      <w:proofErr w:type="spellEnd"/>
      <w:r>
        <w:rPr>
          <w:rStyle w:val="None"/>
          <w:rFonts w:ascii="Arial" w:hAnsi="Arial"/>
          <w:i/>
          <w:sz w:val="16"/>
          <w:u w:color="548235"/>
        </w:rPr>
        <w:t xml:space="preserve">, </w:t>
      </w:r>
      <w:proofErr w:type="spellStart"/>
      <w:r>
        <w:rPr>
          <w:rStyle w:val="None"/>
          <w:rFonts w:ascii="Arial" w:hAnsi="Arial"/>
          <w:i/>
          <w:sz w:val="16"/>
          <w:u w:color="548235"/>
        </w:rPr>
        <w:t>Executive</w:t>
      </w:r>
      <w:proofErr w:type="spellEnd"/>
      <w:r>
        <w:rPr>
          <w:rStyle w:val="None"/>
          <w:rFonts w:ascii="Arial" w:hAnsi="Arial"/>
          <w:i/>
          <w:sz w:val="16"/>
          <w:u w:color="548235"/>
        </w:rPr>
        <w:t xml:space="preserve"> y Freak. </w:t>
      </w:r>
      <w:hyperlink r:id="rId12">
        <w:r>
          <w:rPr>
            <w:rStyle w:val="Hyperlink3"/>
          </w:rPr>
          <w:t>www.ulysse-nardin.com</w:t>
        </w:r>
      </w:hyperlink>
    </w:p>
    <w:p w14:paraId="38CF8B01" w14:textId="77777777" w:rsidR="00B9158B" w:rsidRPr="00DC3D90" w:rsidRDefault="00B9158B">
      <w:pPr>
        <w:pStyle w:val="BodyA"/>
        <w:spacing w:after="100" w:line="240" w:lineRule="auto"/>
        <w:jc w:val="both"/>
        <w:rPr>
          <w:rStyle w:val="None"/>
          <w:rFonts w:ascii="Arial" w:eastAsia="Arial" w:hAnsi="Arial" w:cs="Arial"/>
          <w:i/>
          <w:iCs/>
          <w:color w:val="0000FF"/>
          <w:sz w:val="16"/>
          <w:szCs w:val="16"/>
          <w:u w:val="single" w:color="548235"/>
        </w:rPr>
      </w:pPr>
    </w:p>
    <w:p w14:paraId="0D146F05" w14:textId="77777777" w:rsidR="00B9158B" w:rsidRPr="00DC3D90" w:rsidRDefault="00B9158B">
      <w:pPr>
        <w:pStyle w:val="BodyA"/>
        <w:spacing w:after="100" w:line="240" w:lineRule="auto"/>
        <w:jc w:val="both"/>
        <w:rPr>
          <w:rStyle w:val="None"/>
          <w:rFonts w:ascii="Arial" w:eastAsia="Arial" w:hAnsi="Arial" w:cs="Arial"/>
          <w:i/>
          <w:iCs/>
          <w:color w:val="0000FF"/>
          <w:sz w:val="16"/>
          <w:szCs w:val="16"/>
          <w:u w:val="single" w:color="548235"/>
        </w:rPr>
      </w:pPr>
    </w:p>
    <w:p w14:paraId="63F3DB7F" w14:textId="77777777" w:rsidR="00B9158B" w:rsidRPr="00DC3D90" w:rsidRDefault="00B9158B">
      <w:pPr>
        <w:pStyle w:val="Body"/>
        <w:spacing w:line="360" w:lineRule="auto"/>
        <w:jc w:val="both"/>
        <w:rPr>
          <w:rStyle w:val="None"/>
          <w:rFonts w:ascii="Arial" w:eastAsia="Arial" w:hAnsi="Arial" w:cs="Arial"/>
          <w:sz w:val="20"/>
          <w:szCs w:val="20"/>
        </w:rPr>
      </w:pPr>
    </w:p>
    <w:p w14:paraId="1D387852" w14:textId="77777777" w:rsidR="00F44EC9" w:rsidRPr="00DC3D90" w:rsidRDefault="00F44EC9">
      <w:pPr>
        <w:pStyle w:val="Body"/>
        <w:spacing w:line="360" w:lineRule="auto"/>
        <w:jc w:val="both"/>
        <w:rPr>
          <w:rStyle w:val="None"/>
          <w:rFonts w:ascii="Arial" w:eastAsia="Arial" w:hAnsi="Arial" w:cs="Arial"/>
          <w:sz w:val="20"/>
          <w:szCs w:val="20"/>
        </w:rPr>
      </w:pPr>
    </w:p>
    <w:p w14:paraId="1A6CABD2" w14:textId="77777777" w:rsidR="00F44EC9" w:rsidRPr="00DC3D90" w:rsidRDefault="00F44EC9">
      <w:pPr>
        <w:pStyle w:val="Body"/>
        <w:spacing w:line="360" w:lineRule="auto"/>
        <w:jc w:val="both"/>
        <w:rPr>
          <w:rStyle w:val="None"/>
          <w:rFonts w:ascii="Arial" w:eastAsia="Arial" w:hAnsi="Arial" w:cs="Arial"/>
          <w:sz w:val="20"/>
          <w:szCs w:val="20"/>
        </w:rPr>
      </w:pPr>
    </w:p>
    <w:p w14:paraId="56085C72" w14:textId="77777777" w:rsidR="00162E06" w:rsidRPr="00DC3D90" w:rsidRDefault="00162E06">
      <w:pPr>
        <w:pStyle w:val="Body"/>
        <w:spacing w:line="360" w:lineRule="auto"/>
        <w:jc w:val="both"/>
        <w:rPr>
          <w:rStyle w:val="None"/>
          <w:rFonts w:ascii="Arial" w:eastAsia="Arial" w:hAnsi="Arial" w:cs="Arial"/>
          <w:sz w:val="20"/>
          <w:szCs w:val="20"/>
        </w:rPr>
      </w:pPr>
    </w:p>
    <w:p w14:paraId="19CF745B" w14:textId="77777777" w:rsidR="003C2E40" w:rsidRPr="00DC3D90" w:rsidRDefault="003C2E40">
      <w:pPr>
        <w:pStyle w:val="Body"/>
        <w:spacing w:line="360" w:lineRule="auto"/>
        <w:jc w:val="both"/>
        <w:rPr>
          <w:rStyle w:val="None"/>
          <w:rFonts w:ascii="Arial" w:eastAsia="Arial" w:hAnsi="Arial" w:cs="Arial"/>
          <w:sz w:val="20"/>
          <w:szCs w:val="20"/>
        </w:rPr>
      </w:pPr>
    </w:p>
    <w:p w14:paraId="46AF92F6" w14:textId="77777777" w:rsidR="003C2E40" w:rsidRPr="00DC3D90" w:rsidRDefault="003C2E40">
      <w:pPr>
        <w:pStyle w:val="Body"/>
        <w:spacing w:line="360" w:lineRule="auto"/>
        <w:jc w:val="both"/>
        <w:rPr>
          <w:rStyle w:val="None"/>
          <w:rFonts w:ascii="Arial" w:eastAsia="Arial" w:hAnsi="Arial" w:cs="Arial"/>
          <w:sz w:val="20"/>
          <w:szCs w:val="20"/>
        </w:rPr>
      </w:pPr>
    </w:p>
    <w:p w14:paraId="299513C5" w14:textId="57243240" w:rsidR="004E3788" w:rsidRPr="00DC3D90" w:rsidRDefault="004E3788">
      <w:pPr>
        <w:pStyle w:val="Body"/>
        <w:spacing w:line="360" w:lineRule="auto"/>
        <w:jc w:val="both"/>
        <w:rPr>
          <w:rStyle w:val="None"/>
          <w:rFonts w:ascii="Arial" w:eastAsia="Arial" w:hAnsi="Arial" w:cs="Arial"/>
          <w:sz w:val="20"/>
          <w:szCs w:val="20"/>
        </w:rPr>
      </w:pPr>
    </w:p>
    <w:p w14:paraId="22A8983E" w14:textId="38E557F1" w:rsidR="004E3788" w:rsidRPr="00DC3D90" w:rsidRDefault="004E3788">
      <w:pPr>
        <w:pStyle w:val="Body"/>
        <w:spacing w:line="360" w:lineRule="auto"/>
        <w:jc w:val="both"/>
        <w:rPr>
          <w:rStyle w:val="None"/>
          <w:rFonts w:ascii="Arial" w:eastAsia="Arial" w:hAnsi="Arial" w:cs="Arial"/>
          <w:sz w:val="20"/>
          <w:szCs w:val="20"/>
        </w:rPr>
      </w:pPr>
    </w:p>
    <w:p w14:paraId="516B9516" w14:textId="27435359" w:rsidR="004E3788" w:rsidRPr="00DC3D90" w:rsidRDefault="004E3788">
      <w:pPr>
        <w:pStyle w:val="Body"/>
        <w:spacing w:line="360" w:lineRule="auto"/>
        <w:jc w:val="both"/>
        <w:rPr>
          <w:rStyle w:val="None"/>
          <w:rFonts w:ascii="Arial" w:eastAsia="Arial" w:hAnsi="Arial" w:cs="Arial"/>
          <w:sz w:val="20"/>
          <w:szCs w:val="20"/>
        </w:rPr>
      </w:pPr>
    </w:p>
    <w:p w14:paraId="5CE13574" w14:textId="46CC7EDA" w:rsidR="004E3788" w:rsidRPr="00DC3D90" w:rsidRDefault="004E3788">
      <w:pPr>
        <w:pStyle w:val="Body"/>
        <w:spacing w:line="360" w:lineRule="auto"/>
        <w:jc w:val="both"/>
        <w:rPr>
          <w:rStyle w:val="None"/>
          <w:rFonts w:ascii="Arial" w:eastAsia="Arial" w:hAnsi="Arial" w:cs="Arial"/>
          <w:sz w:val="20"/>
          <w:szCs w:val="20"/>
        </w:rPr>
      </w:pPr>
    </w:p>
    <w:p w14:paraId="2E2B57A0" w14:textId="263151DB" w:rsidR="004E3788" w:rsidRPr="00DC3D90" w:rsidRDefault="004E3788">
      <w:pPr>
        <w:pStyle w:val="Body"/>
        <w:spacing w:line="360" w:lineRule="auto"/>
        <w:jc w:val="both"/>
        <w:rPr>
          <w:rStyle w:val="None"/>
          <w:rFonts w:ascii="Arial" w:eastAsia="Arial" w:hAnsi="Arial" w:cs="Arial"/>
          <w:sz w:val="20"/>
          <w:szCs w:val="20"/>
        </w:rPr>
      </w:pPr>
    </w:p>
    <w:p w14:paraId="4D1E15C6" w14:textId="16363741" w:rsidR="002261BD" w:rsidRPr="00DC3D90" w:rsidRDefault="002261BD">
      <w:pPr>
        <w:pStyle w:val="Body"/>
        <w:spacing w:line="360" w:lineRule="auto"/>
        <w:jc w:val="both"/>
        <w:rPr>
          <w:rStyle w:val="None"/>
          <w:rFonts w:ascii="Arial" w:eastAsia="Arial" w:hAnsi="Arial" w:cs="Arial"/>
          <w:sz w:val="20"/>
          <w:szCs w:val="20"/>
        </w:rPr>
      </w:pPr>
    </w:p>
    <w:p w14:paraId="38F288CA" w14:textId="4B766E7F" w:rsidR="002261BD" w:rsidRPr="00DC3D90" w:rsidRDefault="002261BD">
      <w:pPr>
        <w:pStyle w:val="Body"/>
        <w:spacing w:line="360" w:lineRule="auto"/>
        <w:jc w:val="both"/>
        <w:rPr>
          <w:rStyle w:val="None"/>
          <w:rFonts w:ascii="Arial" w:eastAsia="Arial" w:hAnsi="Arial" w:cs="Arial"/>
          <w:sz w:val="20"/>
          <w:szCs w:val="20"/>
        </w:rPr>
      </w:pPr>
    </w:p>
    <w:p w14:paraId="1979D20F" w14:textId="717C4DB5" w:rsidR="002261BD" w:rsidRPr="00DC3D90" w:rsidRDefault="002261BD">
      <w:pPr>
        <w:pStyle w:val="Body"/>
        <w:spacing w:line="360" w:lineRule="auto"/>
        <w:jc w:val="both"/>
        <w:rPr>
          <w:rStyle w:val="None"/>
          <w:rFonts w:ascii="Arial" w:eastAsia="Arial" w:hAnsi="Arial" w:cs="Arial"/>
          <w:sz w:val="20"/>
          <w:szCs w:val="20"/>
        </w:rPr>
      </w:pPr>
    </w:p>
    <w:p w14:paraId="48BE04CD" w14:textId="3CCB039D" w:rsidR="002261BD" w:rsidRPr="00DC3D90" w:rsidRDefault="002261BD">
      <w:pPr>
        <w:pStyle w:val="Body"/>
        <w:spacing w:line="360" w:lineRule="auto"/>
        <w:jc w:val="both"/>
        <w:rPr>
          <w:rStyle w:val="None"/>
          <w:rFonts w:ascii="Arial" w:eastAsia="Arial" w:hAnsi="Arial" w:cs="Arial"/>
          <w:sz w:val="20"/>
          <w:szCs w:val="20"/>
        </w:rPr>
      </w:pPr>
    </w:p>
    <w:p w14:paraId="53568164" w14:textId="38AEADA0" w:rsidR="002261BD" w:rsidRPr="00DC3D90" w:rsidRDefault="002261BD">
      <w:pPr>
        <w:pStyle w:val="Body"/>
        <w:spacing w:line="360" w:lineRule="auto"/>
        <w:jc w:val="both"/>
        <w:rPr>
          <w:rStyle w:val="None"/>
          <w:rFonts w:ascii="Arial" w:eastAsia="Arial" w:hAnsi="Arial" w:cs="Arial"/>
          <w:sz w:val="20"/>
          <w:szCs w:val="20"/>
        </w:rPr>
      </w:pPr>
    </w:p>
    <w:p w14:paraId="204793DE" w14:textId="7477A6B1" w:rsidR="002261BD" w:rsidRPr="00DC3D90" w:rsidRDefault="002261BD">
      <w:pPr>
        <w:pStyle w:val="Body"/>
        <w:spacing w:line="360" w:lineRule="auto"/>
        <w:jc w:val="both"/>
        <w:rPr>
          <w:rStyle w:val="None"/>
          <w:rFonts w:ascii="Arial" w:eastAsia="Arial" w:hAnsi="Arial" w:cs="Arial"/>
          <w:sz w:val="20"/>
          <w:szCs w:val="20"/>
        </w:rPr>
      </w:pPr>
    </w:p>
    <w:p w14:paraId="2D42DAF3" w14:textId="78D65F7C" w:rsidR="00AF492C" w:rsidRPr="00DC3D90" w:rsidRDefault="00AF492C">
      <w:pPr>
        <w:pStyle w:val="Body"/>
        <w:spacing w:line="360" w:lineRule="auto"/>
        <w:jc w:val="both"/>
        <w:rPr>
          <w:rStyle w:val="None"/>
          <w:rFonts w:ascii="Arial" w:eastAsia="Arial" w:hAnsi="Arial" w:cs="Arial"/>
          <w:sz w:val="20"/>
          <w:szCs w:val="20"/>
        </w:rPr>
      </w:pPr>
    </w:p>
    <w:p w14:paraId="531A15A0" w14:textId="2ABC8573" w:rsidR="00AF492C" w:rsidRPr="00DC3D90" w:rsidRDefault="00AF492C">
      <w:pPr>
        <w:pStyle w:val="Body"/>
        <w:spacing w:line="360" w:lineRule="auto"/>
        <w:jc w:val="both"/>
        <w:rPr>
          <w:rStyle w:val="None"/>
          <w:rFonts w:ascii="Arial" w:eastAsia="Arial" w:hAnsi="Arial" w:cs="Arial"/>
          <w:sz w:val="20"/>
          <w:szCs w:val="20"/>
        </w:rPr>
      </w:pPr>
    </w:p>
    <w:p w14:paraId="427D2117" w14:textId="556B4659" w:rsidR="00AF492C" w:rsidRPr="00DC3D90" w:rsidRDefault="00AF492C">
      <w:pPr>
        <w:pStyle w:val="Body"/>
        <w:spacing w:line="360" w:lineRule="auto"/>
        <w:jc w:val="both"/>
        <w:rPr>
          <w:rStyle w:val="None"/>
          <w:rFonts w:ascii="Arial" w:eastAsia="Arial" w:hAnsi="Arial" w:cs="Arial"/>
          <w:sz w:val="20"/>
          <w:szCs w:val="20"/>
        </w:rPr>
      </w:pPr>
    </w:p>
    <w:p w14:paraId="05EEF458" w14:textId="3B2080C7" w:rsidR="00A5609C" w:rsidRPr="00DC3D90" w:rsidRDefault="00A5609C">
      <w:pPr>
        <w:pStyle w:val="Body"/>
        <w:spacing w:line="360" w:lineRule="auto"/>
        <w:jc w:val="both"/>
        <w:rPr>
          <w:rStyle w:val="None"/>
          <w:rFonts w:ascii="Arial" w:eastAsia="Arial" w:hAnsi="Arial" w:cs="Arial"/>
          <w:sz w:val="20"/>
          <w:szCs w:val="20"/>
        </w:rPr>
      </w:pPr>
    </w:p>
    <w:sectPr w:rsidR="00A5609C" w:rsidRPr="00DC3D90">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5FC5" w14:textId="77777777" w:rsidR="00D357CF" w:rsidRDefault="00D357CF">
      <w:r>
        <w:separator/>
      </w:r>
    </w:p>
  </w:endnote>
  <w:endnote w:type="continuationSeparator" w:id="0">
    <w:p w14:paraId="264AA4B0" w14:textId="77777777" w:rsidR="00D357CF" w:rsidRDefault="00D3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Int'l Medium">
    <w:altName w:val="Calibri"/>
    <w:panose1 w:val="020B0604000000000000"/>
    <w:charset w:val="00"/>
    <w:family w:val="swiss"/>
    <w:notTrueType/>
    <w:pitch w:val="variable"/>
    <w:sig w:usb0="A000007F" w:usb1="4000203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B28D" w14:textId="77777777" w:rsidR="00757A06" w:rsidRDefault="00757A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2912" w14:textId="77777777" w:rsidR="00B9158B" w:rsidRDefault="00B9158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C9FC" w14:textId="77777777" w:rsidR="00757A06" w:rsidRDefault="00757A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FFD1" w14:textId="77777777" w:rsidR="00D357CF" w:rsidRDefault="00D357CF">
      <w:r>
        <w:separator/>
      </w:r>
    </w:p>
  </w:footnote>
  <w:footnote w:type="continuationSeparator" w:id="0">
    <w:p w14:paraId="355BA048" w14:textId="77777777" w:rsidR="00D357CF" w:rsidRDefault="00D3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D0F7" w14:textId="77777777" w:rsidR="00757A06" w:rsidRDefault="00757A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2362" w14:textId="77777777" w:rsidR="00B9158B" w:rsidRDefault="008C2311">
    <w:pPr>
      <w:pStyle w:val="En-tte"/>
      <w:tabs>
        <w:tab w:val="clear" w:pos="4703"/>
        <w:tab w:val="clear" w:pos="9406"/>
        <w:tab w:val="center" w:pos="4536"/>
        <w:tab w:val="left" w:pos="4956"/>
        <w:tab w:val="left" w:pos="5988"/>
      </w:tabs>
    </w:pPr>
    <w:r>
      <w:rPr>
        <w:noProof/>
        <w:lang w:bidi="ar-SA"/>
      </w:rPr>
      <w:drawing>
        <wp:anchor distT="152400" distB="152400" distL="152400" distR="152400" simplePos="0" relativeHeight="251658240" behindDoc="1" locked="0" layoutInCell="1" allowOverlap="1" wp14:anchorId="4D86C6B2" wp14:editId="468178B3">
          <wp:simplePos x="0" y="0"/>
          <wp:positionH relativeFrom="page">
            <wp:posOffset>2575560</wp:posOffset>
          </wp:positionH>
          <wp:positionV relativeFrom="page">
            <wp:posOffset>129540</wp:posOffset>
          </wp:positionV>
          <wp:extent cx="2301240" cy="783591"/>
          <wp:effectExtent l="0" t="0" r="0" b="0"/>
          <wp:wrapNone/>
          <wp:docPr id="1073741825" name="officeArt object" descr="UN_new-logo_BLUE_mail_320px.png"/>
          <wp:cNvGraphicFramePr/>
          <a:graphic xmlns:a="http://schemas.openxmlformats.org/drawingml/2006/main">
            <a:graphicData uri="http://schemas.openxmlformats.org/drawingml/2006/picture">
              <pic:pic xmlns:pic="http://schemas.openxmlformats.org/drawingml/2006/picture">
                <pic:nvPicPr>
                  <pic:cNvPr id="1073741825" name="UN_new-logo_BLUE_mail_320px.png" descr="UN_new-logo_BLUE_mail_320px.png"/>
                  <pic:cNvPicPr>
                    <a:picLocks noChangeAspect="1"/>
                  </pic:cNvPicPr>
                </pic:nvPicPr>
                <pic:blipFill>
                  <a:blip r:embed="rId1">
                    <a:extLst/>
                  </a:blip>
                  <a:stretch>
                    <a:fillRect/>
                  </a:stretch>
                </pic:blipFill>
                <pic:spPr>
                  <a:xfrm>
                    <a:off x="0" y="0"/>
                    <a:ext cx="2301240" cy="783591"/>
                  </a:xfrm>
                  <a:prstGeom prst="rect">
                    <a:avLst/>
                  </a:prstGeom>
                  <a:ln w="12700" cap="flat">
                    <a:noFill/>
                    <a:miter lim="400000"/>
                  </a:ln>
                  <a:effectLst/>
                </pic:spPr>
              </pic:pic>
            </a:graphicData>
          </a:graphic>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0541" w14:textId="77777777" w:rsidR="00757A06" w:rsidRDefault="00757A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EF6"/>
    <w:multiLevelType w:val="hybridMultilevel"/>
    <w:tmpl w:val="404AE062"/>
    <w:numStyleLink w:val="ImportedStyle2"/>
  </w:abstractNum>
  <w:abstractNum w:abstractNumId="1" w15:restartNumberingAfterBreak="0">
    <w:nsid w:val="273F5E12"/>
    <w:multiLevelType w:val="hybridMultilevel"/>
    <w:tmpl w:val="404AE062"/>
    <w:styleLink w:val="ImportedStyle2"/>
    <w:lvl w:ilvl="0" w:tplc="9EA0D86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B8CC1C">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DAE442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4EE7B3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D40EBC">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7210D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60085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30E12A">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1A78C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691763"/>
    <w:multiLevelType w:val="hybridMultilevel"/>
    <w:tmpl w:val="CE8078D2"/>
    <w:styleLink w:val="ImportedStyle1"/>
    <w:lvl w:ilvl="0" w:tplc="ABF2DC42">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7CB108">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5A4316">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384B6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122B50">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DE7440">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67E60D8">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860836">
      <w:start w:val="1"/>
      <w:numFmt w:val="bullet"/>
      <w:lvlText w:val="o"/>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8526014">
      <w:start w:val="1"/>
      <w:numFmt w:val="bullet"/>
      <w:lvlText w:val="▪"/>
      <w:lvlJc w:val="left"/>
      <w:pPr>
        <w:tabs>
          <w:tab w:val="left" w:pos="2835"/>
          <w:tab w:val="left" w:pos="3402"/>
          <w:tab w:val="left" w:pos="3540"/>
          <w:tab w:val="left" w:pos="4248"/>
          <w:tab w:val="left" w:pos="4956"/>
          <w:tab w:val="left" w:pos="5664"/>
          <w:tab w:val="left" w:pos="6372"/>
          <w:tab w:val="left" w:pos="7080"/>
          <w:tab w:val="left" w:pos="7788"/>
          <w:tab w:val="left" w:pos="8496"/>
          <w:tab w:val="left" w:pos="8565"/>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1E2B0A"/>
    <w:multiLevelType w:val="hybridMultilevel"/>
    <w:tmpl w:val="CE8078D2"/>
    <w:numStyleLink w:val="ImportedStyle1"/>
  </w:abstractNum>
  <w:num w:numId="1">
    <w:abstractNumId w:val="2"/>
  </w:num>
  <w:num w:numId="2">
    <w:abstractNumId w:val="3"/>
  </w:num>
  <w:num w:numId="3">
    <w:abstractNumId w:val="1"/>
  </w:num>
  <w:num w:numId="4">
    <w:abstractNumId w:val="0"/>
  </w:num>
  <w:num w:numId="5">
    <w:abstractNumId w:val="0"/>
    <w:lvlOverride w:ilvl="0">
      <w:lvl w:ilvl="0" w:tplc="BC208E28">
        <w:start w:val="1"/>
        <w:numFmt w:val="bullet"/>
        <w:lvlText w:val="-"/>
        <w:lvlJc w:val="left"/>
        <w:pPr>
          <w:tabs>
            <w:tab w:val="left" w:pos="142"/>
          </w:tabs>
          <w:ind w:left="3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C22DD0">
        <w:start w:val="1"/>
        <w:numFmt w:val="bullet"/>
        <w:lvlText w:val="o"/>
        <w:lvlJc w:val="left"/>
        <w:pPr>
          <w:tabs>
            <w:tab w:val="left" w:pos="142"/>
          </w:tabs>
          <w:ind w:left="3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494A6">
        <w:start w:val="1"/>
        <w:numFmt w:val="bullet"/>
        <w:lvlText w:val="▪"/>
        <w:lvlJc w:val="left"/>
        <w:pPr>
          <w:tabs>
            <w:tab w:val="left" w:pos="142"/>
          </w:tabs>
          <w:ind w:left="46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B457AA">
        <w:start w:val="1"/>
        <w:numFmt w:val="bullet"/>
        <w:lvlText w:val="•"/>
        <w:lvlJc w:val="left"/>
        <w:pPr>
          <w:tabs>
            <w:tab w:val="left" w:pos="142"/>
          </w:tabs>
          <w:ind w:left="53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86D04C">
        <w:start w:val="1"/>
        <w:numFmt w:val="bullet"/>
        <w:lvlText w:val="o"/>
        <w:lvlJc w:val="left"/>
        <w:pPr>
          <w:tabs>
            <w:tab w:val="left" w:pos="142"/>
          </w:tabs>
          <w:ind w:left="60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9E66AC">
        <w:start w:val="1"/>
        <w:numFmt w:val="bullet"/>
        <w:lvlText w:val="▪"/>
        <w:lvlJc w:val="left"/>
        <w:pPr>
          <w:tabs>
            <w:tab w:val="left" w:pos="142"/>
          </w:tabs>
          <w:ind w:left="67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EAD558">
        <w:start w:val="1"/>
        <w:numFmt w:val="bullet"/>
        <w:lvlText w:val="•"/>
        <w:lvlJc w:val="left"/>
        <w:pPr>
          <w:tabs>
            <w:tab w:val="left" w:pos="142"/>
          </w:tabs>
          <w:ind w:left="75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E42270">
        <w:start w:val="1"/>
        <w:numFmt w:val="bullet"/>
        <w:lvlText w:val="o"/>
        <w:lvlJc w:val="left"/>
        <w:pPr>
          <w:tabs>
            <w:tab w:val="left" w:pos="142"/>
          </w:tabs>
          <w:ind w:left="82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9A1A7E">
        <w:start w:val="1"/>
        <w:numFmt w:val="bullet"/>
        <w:lvlText w:val="▪"/>
        <w:lvlJc w:val="left"/>
        <w:pPr>
          <w:tabs>
            <w:tab w:val="left" w:pos="142"/>
          </w:tabs>
          <w:ind w:left="89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58B"/>
    <w:rsid w:val="00011687"/>
    <w:rsid w:val="00024D5A"/>
    <w:rsid w:val="0003607D"/>
    <w:rsid w:val="00045613"/>
    <w:rsid w:val="000A21AA"/>
    <w:rsid w:val="000C28AF"/>
    <w:rsid w:val="000D1BE0"/>
    <w:rsid w:val="000E253F"/>
    <w:rsid w:val="000F32B8"/>
    <w:rsid w:val="00103C52"/>
    <w:rsid w:val="0015741D"/>
    <w:rsid w:val="001611FB"/>
    <w:rsid w:val="00162E06"/>
    <w:rsid w:val="001934F3"/>
    <w:rsid w:val="0021414A"/>
    <w:rsid w:val="002261BD"/>
    <w:rsid w:val="00233854"/>
    <w:rsid w:val="00245206"/>
    <w:rsid w:val="0029121F"/>
    <w:rsid w:val="002D0692"/>
    <w:rsid w:val="002D6460"/>
    <w:rsid w:val="002E1048"/>
    <w:rsid w:val="00333789"/>
    <w:rsid w:val="003465F2"/>
    <w:rsid w:val="00362695"/>
    <w:rsid w:val="00367533"/>
    <w:rsid w:val="00370556"/>
    <w:rsid w:val="003819BA"/>
    <w:rsid w:val="00387EC6"/>
    <w:rsid w:val="003C2E40"/>
    <w:rsid w:val="00412BBE"/>
    <w:rsid w:val="00421176"/>
    <w:rsid w:val="00422D7C"/>
    <w:rsid w:val="00464949"/>
    <w:rsid w:val="004671C8"/>
    <w:rsid w:val="00481722"/>
    <w:rsid w:val="00482371"/>
    <w:rsid w:val="00486436"/>
    <w:rsid w:val="00497FBC"/>
    <w:rsid w:val="004E3788"/>
    <w:rsid w:val="00535A14"/>
    <w:rsid w:val="00547379"/>
    <w:rsid w:val="00553247"/>
    <w:rsid w:val="005579C8"/>
    <w:rsid w:val="00574ABD"/>
    <w:rsid w:val="005A7BC3"/>
    <w:rsid w:val="005B0164"/>
    <w:rsid w:val="005D3691"/>
    <w:rsid w:val="00605857"/>
    <w:rsid w:val="0063580C"/>
    <w:rsid w:val="0066413D"/>
    <w:rsid w:val="00683484"/>
    <w:rsid w:val="006A6E7F"/>
    <w:rsid w:val="006E25D3"/>
    <w:rsid w:val="006E7479"/>
    <w:rsid w:val="006F4B74"/>
    <w:rsid w:val="00745383"/>
    <w:rsid w:val="00753DE0"/>
    <w:rsid w:val="00757A06"/>
    <w:rsid w:val="007A5E10"/>
    <w:rsid w:val="007C238F"/>
    <w:rsid w:val="007C30FD"/>
    <w:rsid w:val="007C5B15"/>
    <w:rsid w:val="007F432B"/>
    <w:rsid w:val="00801858"/>
    <w:rsid w:val="0081023D"/>
    <w:rsid w:val="00826E8B"/>
    <w:rsid w:val="00857EAC"/>
    <w:rsid w:val="00857FF1"/>
    <w:rsid w:val="008633ED"/>
    <w:rsid w:val="00893653"/>
    <w:rsid w:val="00893B93"/>
    <w:rsid w:val="008A3E82"/>
    <w:rsid w:val="008B383A"/>
    <w:rsid w:val="008C2311"/>
    <w:rsid w:val="008D48C6"/>
    <w:rsid w:val="00945965"/>
    <w:rsid w:val="009C45A2"/>
    <w:rsid w:val="009F0CFB"/>
    <w:rsid w:val="009F654A"/>
    <w:rsid w:val="00A04D9B"/>
    <w:rsid w:val="00A15F57"/>
    <w:rsid w:val="00A5609C"/>
    <w:rsid w:val="00A56D7F"/>
    <w:rsid w:val="00A83A14"/>
    <w:rsid w:val="00AA0088"/>
    <w:rsid w:val="00AA1700"/>
    <w:rsid w:val="00AA3459"/>
    <w:rsid w:val="00AE370A"/>
    <w:rsid w:val="00AF492C"/>
    <w:rsid w:val="00B27B01"/>
    <w:rsid w:val="00B44838"/>
    <w:rsid w:val="00B7791D"/>
    <w:rsid w:val="00B9158B"/>
    <w:rsid w:val="00B9343B"/>
    <w:rsid w:val="00BC0414"/>
    <w:rsid w:val="00BC6DEA"/>
    <w:rsid w:val="00C11B57"/>
    <w:rsid w:val="00C22337"/>
    <w:rsid w:val="00C47310"/>
    <w:rsid w:val="00C65140"/>
    <w:rsid w:val="00C74615"/>
    <w:rsid w:val="00C90061"/>
    <w:rsid w:val="00CC4D11"/>
    <w:rsid w:val="00CF18D2"/>
    <w:rsid w:val="00CF3B3E"/>
    <w:rsid w:val="00D02660"/>
    <w:rsid w:val="00D0630E"/>
    <w:rsid w:val="00D357CF"/>
    <w:rsid w:val="00D466BE"/>
    <w:rsid w:val="00D62600"/>
    <w:rsid w:val="00D85BCD"/>
    <w:rsid w:val="00DA1E94"/>
    <w:rsid w:val="00DC2249"/>
    <w:rsid w:val="00DC3D90"/>
    <w:rsid w:val="00DF189B"/>
    <w:rsid w:val="00E266F8"/>
    <w:rsid w:val="00E357C7"/>
    <w:rsid w:val="00E42C3E"/>
    <w:rsid w:val="00E50C28"/>
    <w:rsid w:val="00E91F8C"/>
    <w:rsid w:val="00EE1D31"/>
    <w:rsid w:val="00F06011"/>
    <w:rsid w:val="00F12D25"/>
    <w:rsid w:val="00F17014"/>
    <w:rsid w:val="00F24C65"/>
    <w:rsid w:val="00F44EC9"/>
    <w:rsid w:val="00F97FA8"/>
    <w:rsid w:val="00FB270E"/>
    <w:rsid w:val="00FB4097"/>
    <w:rsid w:val="00FD5EE8"/>
    <w:rsid w:val="00F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226D09"/>
  <w15:docId w15:val="{6D9C2D98-2E11-4F3E-A62D-1D0321F9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es-ES"/>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center" w:pos="4703"/>
        <w:tab w:val="right" w:pos="940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Helvetica" w:hAnsi="Helvetica" w:cs="Arial Unicode MS"/>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rPr>
  </w:style>
  <w:style w:type="character" w:customStyle="1" w:styleId="Hyperlink1">
    <w:name w:val="Hyperlink.1"/>
    <w:basedOn w:val="None"/>
    <w:rPr>
      <w:rFonts w:ascii="Arial" w:eastAsia="Arial" w:hAnsi="Arial" w:cs="Arial"/>
      <w:color w:val="0000FF"/>
      <w:sz w:val="20"/>
      <w:szCs w:val="20"/>
      <w:u w:val="single" w:color="0000FF"/>
      <w:lang w:val="es-ES"/>
    </w:rPr>
  </w:style>
  <w:style w:type="character" w:customStyle="1" w:styleId="Hyperlink2">
    <w:name w:val="Hyperlink.2"/>
    <w:basedOn w:val="None"/>
    <w:rPr>
      <w:rFonts w:ascii="Arial" w:eastAsia="Arial" w:hAnsi="Arial" w:cs="Arial"/>
      <w:color w:val="0000FF"/>
      <w:sz w:val="20"/>
      <w:szCs w:val="20"/>
      <w:u w:val="single" w:color="0000FF"/>
      <w:lang w:val="es-ES"/>
    </w:rPr>
  </w:style>
  <w:style w:type="character" w:customStyle="1" w:styleId="Hyperlink3">
    <w:name w:val="Hyperlink.3"/>
    <w:basedOn w:val="None"/>
    <w:rPr>
      <w:rFonts w:ascii="Arial" w:eastAsia="Arial" w:hAnsi="Arial" w:cs="Arial"/>
      <w:i/>
      <w:iCs/>
      <w:color w:val="0000FF"/>
      <w:sz w:val="16"/>
      <w:szCs w:val="16"/>
      <w:u w:val="single" w:color="0000FF"/>
      <w:lang w:val="es-ES"/>
    </w:rPr>
  </w:style>
  <w:style w:type="paragraph" w:customStyle="1" w:styleId="Body">
    <w:name w:val="Body"/>
    <w:rPr>
      <w:rFonts w:eastAsia="Times New Roman"/>
      <w:color w:val="000000"/>
      <w:sz w:val="24"/>
      <w:szCs w:val="24"/>
      <w:u w:color="000000"/>
    </w:rPr>
  </w:style>
  <w:style w:type="paragraph" w:customStyle="1" w:styleId="BodyBA">
    <w:name w:val="Body B A"/>
    <w:pPr>
      <w:spacing w:after="200" w:line="276" w:lineRule="auto"/>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sid w:val="003C2E40"/>
    <w:rPr>
      <w:rFonts w:ascii="Helvetica Neue" w:hAnsi="Helvetica Neue" w:cs="Arial Unicode MS"/>
      <w:color w:val="000000"/>
      <w:sz w:val="22"/>
      <w:szCs w:val="22"/>
      <w:u w:color="000000"/>
    </w:rPr>
  </w:style>
  <w:style w:type="paragraph" w:styleId="Commentaire">
    <w:name w:val="annotation text"/>
    <w:basedOn w:val="Normal"/>
    <w:link w:val="CommentaireCar"/>
    <w:uiPriority w:val="99"/>
    <w:semiHidden/>
    <w:unhideWhenUsed/>
    <w:rsid w:val="0029121F"/>
    <w:rPr>
      <w:sz w:val="20"/>
      <w:szCs w:val="20"/>
    </w:rPr>
  </w:style>
  <w:style w:type="character" w:customStyle="1" w:styleId="CommentaireCar">
    <w:name w:val="Commentaire Car"/>
    <w:basedOn w:val="Policepardfaut"/>
    <w:link w:val="Commentaire"/>
    <w:uiPriority w:val="99"/>
    <w:semiHidden/>
    <w:rsid w:val="0029121F"/>
  </w:style>
  <w:style w:type="character" w:styleId="Marquedecommentaire">
    <w:name w:val="annotation reference"/>
    <w:basedOn w:val="Policepardfaut"/>
    <w:uiPriority w:val="99"/>
    <w:semiHidden/>
    <w:unhideWhenUsed/>
    <w:rsid w:val="0015741D"/>
    <w:rPr>
      <w:sz w:val="16"/>
      <w:szCs w:val="16"/>
    </w:rPr>
  </w:style>
  <w:style w:type="paragraph" w:styleId="Objetducommentaire">
    <w:name w:val="annotation subject"/>
    <w:basedOn w:val="Commentaire"/>
    <w:next w:val="Commentaire"/>
    <w:link w:val="ObjetducommentaireCar"/>
    <w:uiPriority w:val="99"/>
    <w:semiHidden/>
    <w:unhideWhenUsed/>
    <w:rsid w:val="0015741D"/>
    <w:rPr>
      <w:b/>
      <w:bCs/>
    </w:rPr>
  </w:style>
  <w:style w:type="character" w:customStyle="1" w:styleId="ObjetducommentaireCar">
    <w:name w:val="Objet du commentaire Car"/>
    <w:basedOn w:val="CommentaireCar"/>
    <w:link w:val="Objetducommentaire"/>
    <w:uiPriority w:val="99"/>
    <w:semiHidden/>
    <w:rsid w:val="0015741D"/>
    <w:rPr>
      <w:b/>
      <w:bCs/>
    </w:rPr>
  </w:style>
  <w:style w:type="paragraph" w:styleId="Textedebulles">
    <w:name w:val="Balloon Text"/>
    <w:basedOn w:val="Normal"/>
    <w:link w:val="TextedebullesCar"/>
    <w:uiPriority w:val="99"/>
    <w:semiHidden/>
    <w:unhideWhenUsed/>
    <w:rsid w:val="001574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41D"/>
    <w:rPr>
      <w:rFonts w:ascii="Segoe UI" w:hAnsi="Segoe UI" w:cs="Segoe UI"/>
      <w:sz w:val="18"/>
      <w:szCs w:val="18"/>
    </w:rPr>
  </w:style>
  <w:style w:type="character" w:customStyle="1" w:styleId="Mentionnonrsolue1">
    <w:name w:val="Mention non résolue1"/>
    <w:basedOn w:val="Policepardfaut"/>
    <w:uiPriority w:val="99"/>
    <w:semiHidden/>
    <w:unhideWhenUsed/>
    <w:rsid w:val="00CF3B3E"/>
    <w:rPr>
      <w:color w:val="605E5C"/>
      <w:shd w:val="clear" w:color="auto" w:fill="E1DFDD"/>
    </w:rPr>
  </w:style>
  <w:style w:type="paragraph" w:styleId="Pieddepage">
    <w:name w:val="footer"/>
    <w:basedOn w:val="Normal"/>
    <w:link w:val="PieddepageCar"/>
    <w:uiPriority w:val="99"/>
    <w:unhideWhenUsed/>
    <w:rsid w:val="00757A06"/>
    <w:pPr>
      <w:tabs>
        <w:tab w:val="center" w:pos="4703"/>
        <w:tab w:val="right" w:pos="9406"/>
      </w:tabs>
    </w:pPr>
  </w:style>
  <w:style w:type="character" w:customStyle="1" w:styleId="PieddepageCar">
    <w:name w:val="Pied de page Car"/>
    <w:basedOn w:val="Policepardfaut"/>
    <w:link w:val="Pieddepage"/>
    <w:uiPriority w:val="99"/>
    <w:rsid w:val="00757A06"/>
    <w:rPr>
      <w:sz w:val="24"/>
      <w:szCs w:val="24"/>
    </w:rPr>
  </w:style>
  <w:style w:type="character" w:customStyle="1" w:styleId="fontstyle01">
    <w:name w:val="fontstyle01"/>
    <w:basedOn w:val="Policepardfaut"/>
    <w:rsid w:val="00E42C3E"/>
    <w:rPr>
      <w:rFonts w:ascii="Calibri" w:hAnsi="Calibri" w:cs="Calibri" w:hint="default"/>
      <w:b w:val="0"/>
      <w:bCs w:val="0"/>
      <w:i w:val="0"/>
      <w:iCs w:val="0"/>
      <w:color w:val="44546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lysse-nardin.com/pre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lysse-nardi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lysse_nard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stagram.com/ulyssenardinoffic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UlysseNardinwatch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679</Words>
  <Characters>3738</Characters>
  <Application>Microsoft Office Word</Application>
  <DocSecurity>0</DocSecurity>
  <Lines>31</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MAINIER</dc:creator>
  <cp:lastModifiedBy>ANSEL Marie</cp:lastModifiedBy>
  <cp:revision>52</cp:revision>
  <cp:lastPrinted>2018-12-10T08:28:00Z</cp:lastPrinted>
  <dcterms:created xsi:type="dcterms:W3CDTF">2018-12-10T02:57:00Z</dcterms:created>
  <dcterms:modified xsi:type="dcterms:W3CDTF">2019-01-04T11:44:00Z</dcterms:modified>
</cp:coreProperties>
</file>